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EA" w:rsidRDefault="004965EA" w:rsidP="00D9752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4965EA" w:rsidRDefault="004965EA" w:rsidP="00D9752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F72427">
        <w:rPr>
          <w:rFonts w:ascii="Times New Roman" w:hAnsi="Times New Roman" w:cs="Times New Roman"/>
          <w:b/>
        </w:rPr>
        <w:t>а обработку персональных данных</w:t>
      </w:r>
      <w:r>
        <w:rPr>
          <w:rFonts w:ascii="Times New Roman" w:hAnsi="Times New Roman" w:cs="Times New Roman"/>
          <w:b/>
        </w:rPr>
        <w:t xml:space="preserve"> </w:t>
      </w:r>
    </w:p>
    <w:p w:rsidR="004965EA" w:rsidRPr="004965EA" w:rsidRDefault="004965EA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E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</w:t>
      </w:r>
      <w:r w:rsidRPr="002117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965EA" w:rsidRPr="004965EA" w:rsidRDefault="004965EA" w:rsidP="00D9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5E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4965EA" w:rsidRPr="004965EA" w:rsidRDefault="004965EA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E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  <w:r w:rsidRPr="0021174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</w:t>
      </w:r>
    </w:p>
    <w:p w:rsidR="004965EA" w:rsidRPr="004965EA" w:rsidRDefault="004965EA" w:rsidP="00D9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5E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(данные документа, удостоверяющего личность: вид документа, серия, номер, сведения о дате выдачи и выдавшем его органе)</w:t>
      </w:r>
    </w:p>
    <w:p w:rsidR="004965EA" w:rsidRDefault="004965EA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5EA">
        <w:rPr>
          <w:rFonts w:ascii="Times New Roman" w:eastAsia="Times New Roman" w:hAnsi="Times New Roman" w:cs="Times New Roman"/>
          <w:lang w:eastAsia="ru-RU"/>
        </w:rPr>
        <w:t>зарегистрированный(ая)_____________________________</w:t>
      </w:r>
      <w:r w:rsidRPr="00211749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211749" w:rsidRPr="00211749">
        <w:rPr>
          <w:rFonts w:ascii="Times New Roman" w:eastAsia="Times New Roman" w:hAnsi="Times New Roman" w:cs="Times New Roman"/>
          <w:lang w:eastAsia="ru-RU"/>
        </w:rPr>
        <w:t>_______</w:t>
      </w:r>
      <w:r w:rsidRPr="00211749">
        <w:rPr>
          <w:rFonts w:ascii="Times New Roman" w:eastAsia="Times New Roman" w:hAnsi="Times New Roman" w:cs="Times New Roman"/>
          <w:lang w:eastAsia="ru-RU"/>
        </w:rPr>
        <w:t>____</w:t>
      </w:r>
      <w:r w:rsidRPr="004965EA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</w:t>
      </w:r>
    </w:p>
    <w:p w:rsidR="004965EA" w:rsidRDefault="004965EA" w:rsidP="00D9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5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 </w:t>
      </w:r>
      <w:r w:rsidRPr="001C3259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регистрации)</w:t>
      </w:r>
    </w:p>
    <w:p w:rsidR="00D04D1C" w:rsidRPr="00D04D1C" w:rsidRDefault="00D04D1C" w:rsidP="00D04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4D1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04D1C">
        <w:rPr>
          <w:rFonts w:ascii="Times New Roman" w:hAnsi="Times New Roman" w:cs="Times New Roman"/>
          <w:color w:val="000000"/>
        </w:rPr>
        <w:t>e-</w:t>
      </w:r>
      <w:proofErr w:type="spellStart"/>
      <w:r w:rsidRPr="00D04D1C">
        <w:rPr>
          <w:rFonts w:ascii="Times New Roman" w:hAnsi="Times New Roman" w:cs="Times New Roman"/>
          <w:color w:val="000000"/>
        </w:rPr>
        <w:t>mail</w:t>
      </w:r>
      <w:proofErr w:type="spellEnd"/>
      <w:r w:rsidRPr="00D04D1C">
        <w:rPr>
          <w:rFonts w:ascii="Times New Roman" w:hAnsi="Times New Roman" w:cs="Times New Roman"/>
          <w:color w:val="000000"/>
        </w:rPr>
        <w:t>:_</w:t>
      </w:r>
      <w:proofErr w:type="gramEnd"/>
      <w:r w:rsidRPr="00D04D1C">
        <w:rPr>
          <w:rFonts w:ascii="Times New Roman" w:hAnsi="Times New Roman" w:cs="Times New Roman"/>
          <w:color w:val="000000"/>
        </w:rPr>
        <w:t xml:space="preserve">_________________________, </w:t>
      </w:r>
    </w:p>
    <w:p w:rsidR="00D04D1C" w:rsidRPr="00D04D1C" w:rsidRDefault="00D04D1C" w:rsidP="00D0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4D1C">
        <w:rPr>
          <w:rFonts w:ascii="Times New Roman" w:hAnsi="Times New Roman" w:cs="Times New Roman"/>
          <w:color w:val="000000"/>
        </w:rPr>
        <w:t>телефон</w:t>
      </w:r>
      <w:r>
        <w:rPr>
          <w:rFonts w:ascii="Times New Roman" w:hAnsi="Times New Roman" w:cs="Times New Roman"/>
          <w:color w:val="000000"/>
        </w:rPr>
        <w:t>:_</w:t>
      </w:r>
      <w:proofErr w:type="gramEnd"/>
      <w:r>
        <w:rPr>
          <w:rFonts w:ascii="Times New Roman" w:hAnsi="Times New Roman" w:cs="Times New Roman"/>
          <w:color w:val="000000"/>
        </w:rPr>
        <w:t>_______________________,</w:t>
      </w:r>
    </w:p>
    <w:p w:rsidR="004965EA" w:rsidRPr="001C3259" w:rsidRDefault="004965EA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259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«Субъект персональных данных», в соответствии с требованиями Федерального закона от 27.07.2006 г. № 152-ФЗ «О персональных данных» даю согласие </w:t>
      </w:r>
      <w:r w:rsidR="00F53CAA" w:rsidRPr="001C32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3028" w:rsidRPr="000D3028" w:rsidRDefault="000D3028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C3259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</w:t>
      </w:r>
    </w:p>
    <w:p w:rsidR="004965EA" w:rsidRPr="004965EA" w:rsidRDefault="000D3028" w:rsidP="00D9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5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965EA" w:rsidRPr="004965E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адрес юридического лица с кем заключается договор)</w:t>
      </w:r>
    </w:p>
    <w:p w:rsidR="00F53CAA" w:rsidRDefault="00F53CAA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65EA" w:rsidRPr="00211749" w:rsidRDefault="004965EA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5EA">
        <w:rPr>
          <w:rFonts w:ascii="Times New Roman" w:eastAsia="Times New Roman" w:hAnsi="Times New Roman" w:cs="Times New Roman"/>
          <w:lang w:eastAsia="ru-RU"/>
        </w:rPr>
        <w:t>именуемое в дальнейшем «Оператор», на передачу и обработку своих персональных д</w:t>
      </w:r>
      <w:r w:rsidRPr="00211749">
        <w:rPr>
          <w:rFonts w:ascii="Times New Roman" w:eastAsia="Times New Roman" w:hAnsi="Times New Roman" w:cs="Times New Roman"/>
          <w:lang w:eastAsia="ru-RU"/>
        </w:rPr>
        <w:t>анных следующим организациям:  </w:t>
      </w:r>
    </w:p>
    <w:p w:rsidR="004965EA" w:rsidRDefault="004965EA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1749">
        <w:rPr>
          <w:rFonts w:ascii="Times New Roman" w:eastAsia="Times New Roman" w:hAnsi="Times New Roman" w:cs="Times New Roman"/>
          <w:lang w:eastAsia="ru-RU"/>
        </w:rPr>
        <w:t>- Общество с ограниченной ответственностью «Управляющая компания «</w:t>
      </w:r>
      <w:proofErr w:type="spellStart"/>
      <w:r w:rsidRPr="00211749">
        <w:rPr>
          <w:rFonts w:ascii="Times New Roman" w:eastAsia="Times New Roman" w:hAnsi="Times New Roman" w:cs="Times New Roman"/>
          <w:lang w:eastAsia="ru-RU"/>
        </w:rPr>
        <w:t>Стройком</w:t>
      </w:r>
      <w:proofErr w:type="spellEnd"/>
      <w:r w:rsidRPr="0021174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22825" w:rsidRPr="00F72427">
        <w:rPr>
          <w:rFonts w:ascii="Times New Roman" w:eastAsia="Times New Roman" w:hAnsi="Times New Roman" w:cs="Times New Roman"/>
          <w:lang w:eastAsia="ru-RU"/>
        </w:rPr>
        <w:t>(</w:t>
      </w:r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ОГРН: 1087453007180, ИНН: 7453198633, Местонахождение: 454084, Россия, Челябинская обл., </w:t>
      </w:r>
      <w:proofErr w:type="gramStart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Челябинский 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вн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. р-н Калининский г. Челябинск, ул.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Каслинская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, д. 5, стр. 1,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>. 307</w:t>
      </w:r>
      <w:r w:rsidRPr="00F72427">
        <w:rPr>
          <w:rFonts w:ascii="Times New Roman" w:eastAsia="Times New Roman" w:hAnsi="Times New Roman" w:cs="Times New Roman"/>
          <w:lang w:eastAsia="ru-RU"/>
        </w:rPr>
        <w:t>),</w:t>
      </w:r>
      <w:r w:rsidRPr="00211749">
        <w:rPr>
          <w:rFonts w:ascii="Times New Roman" w:eastAsia="Times New Roman" w:hAnsi="Times New Roman" w:cs="Times New Roman"/>
          <w:lang w:eastAsia="ru-RU"/>
        </w:rPr>
        <w:t xml:space="preserve"> именуемое в дальнейшем – «Оператор -1»; </w:t>
      </w:r>
    </w:p>
    <w:p w:rsidR="00BD1B43" w:rsidRPr="004965EA" w:rsidRDefault="00BD1B43" w:rsidP="00D975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D1B43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</w:t>
      </w:r>
      <w:r w:rsidRPr="00BD1B43">
        <w:t xml:space="preserve"> </w:t>
      </w:r>
      <w: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ЭкоСфера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F7242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ОГРН: 1217400044190, ИНН: 7453344309, Местонахождение: 454084, Россия, Челябинская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. Челябинский, г Челябинск,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Каслинская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, д. 5,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 xml:space="preserve">. 3, </w:t>
      </w:r>
      <w:proofErr w:type="spellStart"/>
      <w:r w:rsidR="00F72427" w:rsidRPr="00F72427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="00F72427" w:rsidRPr="00F72427">
        <w:rPr>
          <w:rFonts w:ascii="Times New Roman" w:eastAsia="Times New Roman" w:hAnsi="Times New Roman" w:cs="Times New Roman"/>
          <w:lang w:eastAsia="ru-RU"/>
        </w:rPr>
        <w:t>. 217</w:t>
      </w:r>
      <w:r w:rsidRPr="00F72427">
        <w:rPr>
          <w:rFonts w:ascii="Times New Roman" w:eastAsia="Times New Roman" w:hAnsi="Times New Roman" w:cs="Times New Roman"/>
          <w:lang w:eastAsia="ru-RU"/>
        </w:rPr>
        <w:t>)</w:t>
      </w:r>
      <w:r w:rsidRPr="00F72427">
        <w:t xml:space="preserve"> </w:t>
      </w:r>
      <w:r w:rsidRPr="00BD1B43">
        <w:rPr>
          <w:rFonts w:ascii="Times New Roman" w:eastAsia="Times New Roman" w:hAnsi="Times New Roman" w:cs="Times New Roman"/>
          <w:lang w:eastAsia="ru-RU"/>
        </w:rPr>
        <w:t>имену</w:t>
      </w:r>
      <w:r>
        <w:rPr>
          <w:rFonts w:ascii="Times New Roman" w:eastAsia="Times New Roman" w:hAnsi="Times New Roman" w:cs="Times New Roman"/>
          <w:lang w:eastAsia="ru-RU"/>
        </w:rPr>
        <w:t>емое в дальнейшем – «Оператор -2</w:t>
      </w:r>
      <w:r w:rsidRPr="00BD1B43">
        <w:rPr>
          <w:rFonts w:ascii="Times New Roman" w:eastAsia="Times New Roman" w:hAnsi="Times New Roman" w:cs="Times New Roman"/>
          <w:lang w:eastAsia="ru-RU"/>
        </w:rPr>
        <w:t>»;</w:t>
      </w:r>
    </w:p>
    <w:p w:rsidR="004965EA" w:rsidRPr="00211749" w:rsidRDefault="004965EA" w:rsidP="00D97525">
      <w:pPr>
        <w:tabs>
          <w:tab w:val="left" w:pos="284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49">
        <w:rPr>
          <w:rFonts w:ascii="Times New Roman" w:hAnsi="Times New Roman" w:cs="Times New Roman"/>
        </w:rPr>
        <w:t xml:space="preserve">  - Общество с ограниченной ответственностью «</w:t>
      </w:r>
      <w:proofErr w:type="spellStart"/>
      <w:r w:rsidR="00404070" w:rsidRPr="00404070">
        <w:rPr>
          <w:rFonts w:ascii="Times New Roman" w:hAnsi="Times New Roman" w:cs="Times New Roman"/>
        </w:rPr>
        <w:t>Эфекс</w:t>
      </w:r>
      <w:proofErr w:type="spellEnd"/>
      <w:r w:rsidR="00404070" w:rsidRPr="00404070">
        <w:rPr>
          <w:rFonts w:ascii="Times New Roman" w:hAnsi="Times New Roman" w:cs="Times New Roman"/>
        </w:rPr>
        <w:t xml:space="preserve"> Системс</w:t>
      </w:r>
      <w:r w:rsidRPr="00211749">
        <w:rPr>
          <w:rFonts w:ascii="Times New Roman" w:hAnsi="Times New Roman" w:cs="Times New Roman"/>
        </w:rPr>
        <w:t xml:space="preserve">» </w:t>
      </w:r>
      <w:r w:rsidRPr="00F72427">
        <w:rPr>
          <w:rFonts w:ascii="Times New Roman" w:hAnsi="Times New Roman" w:cs="Times New Roman"/>
        </w:rPr>
        <w:t>(</w:t>
      </w:r>
      <w:r w:rsidR="00F72427" w:rsidRPr="00F72427">
        <w:rPr>
          <w:rFonts w:ascii="Times New Roman" w:hAnsi="Times New Roman" w:cs="Times New Roman"/>
        </w:rPr>
        <w:t xml:space="preserve">ОГРН: 1087447008550, ИНН: 7447133821, Местонахождение: 454084, Россия, Челябинская </w:t>
      </w:r>
      <w:proofErr w:type="spellStart"/>
      <w:r w:rsidR="00F72427" w:rsidRPr="00F72427">
        <w:rPr>
          <w:rFonts w:ascii="Times New Roman" w:hAnsi="Times New Roman" w:cs="Times New Roman"/>
        </w:rPr>
        <w:t>обл</w:t>
      </w:r>
      <w:proofErr w:type="spellEnd"/>
      <w:r w:rsidR="00F72427" w:rsidRPr="00F72427">
        <w:rPr>
          <w:rFonts w:ascii="Times New Roman" w:hAnsi="Times New Roman" w:cs="Times New Roman"/>
        </w:rPr>
        <w:t xml:space="preserve">, г. Челябинск, ул. </w:t>
      </w:r>
      <w:proofErr w:type="spellStart"/>
      <w:r w:rsidR="00F72427" w:rsidRPr="00F72427">
        <w:rPr>
          <w:rFonts w:ascii="Times New Roman" w:hAnsi="Times New Roman" w:cs="Times New Roman"/>
        </w:rPr>
        <w:t>Каслинская</w:t>
      </w:r>
      <w:proofErr w:type="spellEnd"/>
      <w:r w:rsidR="00F72427" w:rsidRPr="00F72427">
        <w:rPr>
          <w:rFonts w:ascii="Times New Roman" w:hAnsi="Times New Roman" w:cs="Times New Roman"/>
        </w:rPr>
        <w:t>, дом № 5, помещение 3, кабинет 105</w:t>
      </w:r>
      <w:r w:rsidRPr="00F72427">
        <w:rPr>
          <w:rFonts w:ascii="Times New Roman" w:hAnsi="Times New Roman" w:cs="Times New Roman"/>
        </w:rPr>
        <w:t>),</w:t>
      </w:r>
      <w:r w:rsidRPr="00211749">
        <w:rPr>
          <w:rFonts w:ascii="Times New Roman" w:hAnsi="Times New Roman" w:cs="Times New Roman"/>
        </w:rPr>
        <w:t xml:space="preserve"> имену</w:t>
      </w:r>
      <w:r w:rsidR="00BD1B43">
        <w:rPr>
          <w:rFonts w:ascii="Times New Roman" w:hAnsi="Times New Roman" w:cs="Times New Roman"/>
        </w:rPr>
        <w:t>емое в дальнейшем – «Оператор -3</w:t>
      </w:r>
      <w:r w:rsidRPr="00211749">
        <w:rPr>
          <w:rFonts w:ascii="Times New Roman" w:hAnsi="Times New Roman" w:cs="Times New Roman"/>
        </w:rPr>
        <w:t>»;</w:t>
      </w:r>
    </w:p>
    <w:p w:rsidR="004965EA" w:rsidRDefault="004965EA" w:rsidP="00D97525">
      <w:pPr>
        <w:tabs>
          <w:tab w:val="left" w:pos="284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49">
        <w:rPr>
          <w:rFonts w:ascii="Times New Roman" w:hAnsi="Times New Roman" w:cs="Times New Roman"/>
        </w:rPr>
        <w:t xml:space="preserve"> - Общество с ограниченной ответственностью «Бизнес Инновации Консалтинг» </w:t>
      </w:r>
      <w:r w:rsidRPr="00F72427">
        <w:rPr>
          <w:rFonts w:ascii="Times New Roman" w:hAnsi="Times New Roman" w:cs="Times New Roman"/>
        </w:rPr>
        <w:t>(</w:t>
      </w:r>
      <w:r w:rsidR="00F72427" w:rsidRPr="00F72427">
        <w:rPr>
          <w:rFonts w:ascii="Times New Roman" w:hAnsi="Times New Roman" w:cs="Times New Roman"/>
        </w:rPr>
        <w:t xml:space="preserve">ОГРН: 1127447005520, ИНН 7447208330, Местонахождение: 454084, Россия, Челябинская </w:t>
      </w:r>
      <w:proofErr w:type="spellStart"/>
      <w:r w:rsidR="00F72427" w:rsidRPr="00F72427">
        <w:rPr>
          <w:rFonts w:ascii="Times New Roman" w:hAnsi="Times New Roman" w:cs="Times New Roman"/>
        </w:rPr>
        <w:t>обл</w:t>
      </w:r>
      <w:proofErr w:type="spellEnd"/>
      <w:r w:rsidR="00F72427" w:rsidRPr="00F72427">
        <w:rPr>
          <w:rFonts w:ascii="Times New Roman" w:hAnsi="Times New Roman" w:cs="Times New Roman"/>
        </w:rPr>
        <w:t xml:space="preserve">, </w:t>
      </w:r>
      <w:proofErr w:type="spellStart"/>
      <w:r w:rsidR="00F72427" w:rsidRPr="00F72427">
        <w:rPr>
          <w:rFonts w:ascii="Times New Roman" w:hAnsi="Times New Roman" w:cs="Times New Roman"/>
        </w:rPr>
        <w:t>г.о</w:t>
      </w:r>
      <w:proofErr w:type="spellEnd"/>
      <w:r w:rsidR="00F72427" w:rsidRPr="00F72427">
        <w:rPr>
          <w:rFonts w:ascii="Times New Roman" w:hAnsi="Times New Roman" w:cs="Times New Roman"/>
        </w:rPr>
        <w:t xml:space="preserve">. Челябинский, г. Челябинск, ул. </w:t>
      </w:r>
      <w:proofErr w:type="spellStart"/>
      <w:r w:rsidR="00F72427" w:rsidRPr="00F72427">
        <w:rPr>
          <w:rFonts w:ascii="Times New Roman" w:hAnsi="Times New Roman" w:cs="Times New Roman"/>
        </w:rPr>
        <w:t>Каслинская</w:t>
      </w:r>
      <w:proofErr w:type="spellEnd"/>
      <w:r w:rsidR="00F72427" w:rsidRPr="00F72427">
        <w:rPr>
          <w:rFonts w:ascii="Times New Roman" w:hAnsi="Times New Roman" w:cs="Times New Roman"/>
        </w:rPr>
        <w:t>, д.5, помещ.3, офис 209</w:t>
      </w:r>
      <w:r w:rsidRPr="00F72427">
        <w:rPr>
          <w:rFonts w:ascii="Times New Roman" w:hAnsi="Times New Roman" w:cs="Times New Roman"/>
        </w:rPr>
        <w:t>),</w:t>
      </w:r>
      <w:r w:rsidRPr="00211749">
        <w:rPr>
          <w:rFonts w:ascii="Times New Roman" w:hAnsi="Times New Roman" w:cs="Times New Roman"/>
        </w:rPr>
        <w:t xml:space="preserve"> имен</w:t>
      </w:r>
      <w:r w:rsidR="00BD1B43">
        <w:rPr>
          <w:rFonts w:ascii="Times New Roman" w:hAnsi="Times New Roman" w:cs="Times New Roman"/>
        </w:rPr>
        <w:t>уемое в дальнейшем – «Оператор-4</w:t>
      </w:r>
      <w:r w:rsidRPr="00211749">
        <w:rPr>
          <w:rFonts w:ascii="Times New Roman" w:hAnsi="Times New Roman" w:cs="Times New Roman"/>
        </w:rPr>
        <w:t>»;</w:t>
      </w:r>
    </w:p>
    <w:p w:rsidR="004965EA" w:rsidRPr="00211749" w:rsidRDefault="004965EA" w:rsidP="00D97525">
      <w:pPr>
        <w:tabs>
          <w:tab w:val="left" w:pos="284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49">
        <w:rPr>
          <w:rFonts w:ascii="Times New Roman" w:hAnsi="Times New Roman" w:cs="Times New Roman"/>
        </w:rPr>
        <w:t xml:space="preserve">совместно с Оператором именуемые «Операторы», на следующих условиях: </w:t>
      </w:r>
    </w:p>
    <w:p w:rsidR="004965EA" w:rsidRPr="00B214C5" w:rsidRDefault="00BA1B74" w:rsidP="00BA1B74">
      <w:pPr>
        <w:pStyle w:val="a3"/>
        <w:tabs>
          <w:tab w:val="left" w:pos="142"/>
        </w:tabs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4965EA" w:rsidRPr="00B214C5">
        <w:rPr>
          <w:rFonts w:ascii="Times New Roman" w:hAnsi="Times New Roman" w:cs="Times New Roman"/>
        </w:rPr>
        <w:t>Настоящее согласие предос</w:t>
      </w:r>
      <w:r w:rsidR="00F72427">
        <w:rPr>
          <w:rFonts w:ascii="Times New Roman" w:hAnsi="Times New Roman" w:cs="Times New Roman"/>
        </w:rPr>
        <w:t>тавляется на осуществление</w:t>
      </w:r>
      <w:r w:rsidR="004965EA" w:rsidRPr="00B214C5">
        <w:rPr>
          <w:rFonts w:ascii="Times New Roman" w:hAnsi="Times New Roman" w:cs="Times New Roman"/>
        </w:rPr>
        <w:t xml:space="preserve"> действий</w:t>
      </w:r>
      <w:r w:rsidR="00F72427">
        <w:rPr>
          <w:rFonts w:ascii="Times New Roman" w:hAnsi="Times New Roman" w:cs="Times New Roman"/>
        </w:rPr>
        <w:t>, изложенных в настоящем Соглашении</w:t>
      </w:r>
      <w:r w:rsidR="004965EA" w:rsidRPr="00B214C5">
        <w:rPr>
          <w:rFonts w:ascii="Times New Roman" w:hAnsi="Times New Roman" w:cs="Times New Roman"/>
        </w:rPr>
        <w:t xml:space="preserve"> в отношении моих персональных данных, которые необходимы для достижения целей, предусмотренных настоящим согласием, включая без ограничения: сбор, запись, систематизацию, накопление, хранение, уточнение (обновление, изменение), извлечение, использование, передачу </w:t>
      </w:r>
      <w:r w:rsidR="0018396E" w:rsidRPr="0018396E">
        <w:rPr>
          <w:rFonts w:ascii="Times New Roman" w:hAnsi="Times New Roman" w:cs="Times New Roman"/>
        </w:rPr>
        <w:t xml:space="preserve">за исключением распространения неограниченному кругу лиц </w:t>
      </w:r>
      <w:r w:rsidR="004965EA" w:rsidRPr="00B214C5">
        <w:rPr>
          <w:rFonts w:ascii="Times New Roman" w:hAnsi="Times New Roman" w:cs="Times New Roman"/>
        </w:rPr>
        <w:t>(предоставление, доступ), обезличивание, блокировани</w:t>
      </w:r>
      <w:r w:rsidR="00F72427">
        <w:rPr>
          <w:rFonts w:ascii="Times New Roman" w:hAnsi="Times New Roman" w:cs="Times New Roman"/>
        </w:rPr>
        <w:t>е, удаление, уничтожение и</w:t>
      </w:r>
      <w:r w:rsidR="004965EA" w:rsidRPr="00B214C5">
        <w:rPr>
          <w:rFonts w:ascii="Times New Roman" w:hAnsi="Times New Roman" w:cs="Times New Roman"/>
        </w:rPr>
        <w:t xml:space="preserve"> другие действия (операции) с персональными  данными с учетом действующего законодательства. </w:t>
      </w:r>
    </w:p>
    <w:p w:rsidR="004965EA" w:rsidRPr="00B214C5" w:rsidRDefault="004965EA" w:rsidP="00BA1B74">
      <w:pPr>
        <w:pStyle w:val="a3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214C5">
        <w:rPr>
          <w:rFonts w:ascii="Times New Roman" w:hAnsi="Times New Roman" w:cs="Times New Roman"/>
        </w:rPr>
        <w:t>Операторы вправе обрабатывать мои персональные данные посредством внесения их в электронную базу данных, включения в списки (реестры) и отчетные документы, предусмотренные документами, регламентирующими представление отчетных данных (документов).</w:t>
      </w:r>
    </w:p>
    <w:p w:rsidR="004965EA" w:rsidRPr="00B214C5" w:rsidRDefault="00BA1B74" w:rsidP="00BA1B74">
      <w:pPr>
        <w:pStyle w:val="Default"/>
        <w:jc w:val="both"/>
        <w:rPr>
          <w:sz w:val="22"/>
          <w:szCs w:val="22"/>
        </w:rPr>
      </w:pPr>
      <w:r w:rsidRPr="00BA1B74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4965EA" w:rsidRPr="00B214C5">
        <w:rPr>
          <w:sz w:val="22"/>
          <w:szCs w:val="22"/>
        </w:rPr>
        <w:t>Обработка персональных данных осуществляется Операторами с использованием средств автоматизации, а также без использования средств автоматизации.</w:t>
      </w:r>
    </w:p>
    <w:p w:rsidR="004965EA" w:rsidRPr="00B214C5" w:rsidRDefault="004C7CEC" w:rsidP="00BA1B74">
      <w:pPr>
        <w:pStyle w:val="Default"/>
        <w:jc w:val="both"/>
        <w:rPr>
          <w:sz w:val="22"/>
          <w:szCs w:val="22"/>
        </w:rPr>
      </w:pPr>
      <w:r w:rsidRPr="00BA1B74">
        <w:rPr>
          <w:b/>
          <w:sz w:val="22"/>
          <w:szCs w:val="22"/>
        </w:rPr>
        <w:t>3.</w:t>
      </w:r>
      <w:r w:rsidR="004965EA" w:rsidRPr="00B214C5">
        <w:rPr>
          <w:sz w:val="22"/>
          <w:szCs w:val="22"/>
        </w:rPr>
        <w:t xml:space="preserve"> Перечень персональных данных, передаваемых Операторам на обработку: </w:t>
      </w:r>
    </w:p>
    <w:tbl>
      <w:tblPr>
        <w:tblW w:w="496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8472"/>
      </w:tblGrid>
      <w:tr w:rsidR="004965EA" w:rsidRPr="00E5111A" w:rsidTr="004965EA">
        <w:trPr>
          <w:trHeight w:val="21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</w:t>
            </w:r>
            <w:r w:rsidRPr="00E5111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E51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персональных данных</w:t>
            </w:r>
          </w:p>
        </w:tc>
      </w:tr>
      <w:tr w:rsidR="004965EA" w:rsidRPr="00E5111A" w:rsidTr="004965EA">
        <w:trPr>
          <w:trHeight w:val="196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</w:tr>
      <w:tr w:rsidR="004965EA" w:rsidRPr="00E5111A" w:rsidTr="004965EA">
        <w:trPr>
          <w:trHeight w:val="21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</w:tr>
      <w:tr w:rsidR="004965EA" w:rsidRPr="00E5111A" w:rsidTr="004965EA">
        <w:trPr>
          <w:trHeight w:val="196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</w:p>
        </w:tc>
      </w:tr>
      <w:tr w:rsidR="004965EA" w:rsidRPr="00E5111A" w:rsidTr="004965EA">
        <w:trPr>
          <w:trHeight w:val="21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 (населенный пункт, район, область)</w:t>
            </w:r>
          </w:p>
        </w:tc>
      </w:tr>
      <w:tr w:rsidR="004965EA" w:rsidRPr="00E5111A" w:rsidTr="004965EA">
        <w:trPr>
          <w:trHeight w:val="196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документа, удостоверяющего личность </w:t>
            </w:r>
          </w:p>
        </w:tc>
      </w:tr>
      <w:tr w:rsidR="004965EA" w:rsidRPr="00E5111A" w:rsidTr="004965EA">
        <w:trPr>
          <w:trHeight w:val="21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ИНН, код ИФНС</w:t>
            </w:r>
          </w:p>
        </w:tc>
      </w:tr>
      <w:tr w:rsidR="004965EA" w:rsidRPr="00E5111A" w:rsidTr="004965EA">
        <w:trPr>
          <w:trHeight w:val="196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номер свидетельства государственного пенсионного страхования</w:t>
            </w:r>
          </w:p>
        </w:tc>
      </w:tr>
      <w:tr w:rsidR="004965EA" w:rsidRPr="00E5111A" w:rsidTr="004965EA">
        <w:trPr>
          <w:trHeight w:val="21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6B555D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 физического лица</w:t>
            </w:r>
          </w:p>
        </w:tc>
      </w:tr>
      <w:tr w:rsidR="004965EA" w:rsidRPr="00E5111A" w:rsidTr="004965EA">
        <w:trPr>
          <w:trHeight w:val="196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6B555D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Адрес проживания физического лица</w:t>
            </w:r>
          </w:p>
        </w:tc>
      </w:tr>
      <w:tr w:rsidR="004965EA" w:rsidRPr="00E5111A" w:rsidTr="004965EA">
        <w:trPr>
          <w:trHeight w:val="21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6B555D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Личный Сотовый телефон</w:t>
            </w:r>
          </w:p>
        </w:tc>
      </w:tr>
      <w:tr w:rsidR="004965EA" w:rsidRPr="00E5111A" w:rsidTr="004965EA">
        <w:trPr>
          <w:trHeight w:val="196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6B555D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E-mail </w:t>
            </w: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физического лица</w:t>
            </w:r>
          </w:p>
        </w:tc>
      </w:tr>
      <w:tr w:rsidR="004965EA" w:rsidRPr="00E5111A" w:rsidTr="004965EA">
        <w:trPr>
          <w:trHeight w:val="21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4965EA" w:rsidP="00D97525">
            <w:pPr>
              <w:autoSpaceDN w:val="0"/>
              <w:spacing w:after="0" w:line="240" w:lineRule="auto"/>
              <w:ind w:left="4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5EA" w:rsidRPr="00E5111A" w:rsidRDefault="006B555D" w:rsidP="00D97525">
            <w:pPr>
              <w:widowControl w:val="0"/>
              <w:spacing w:after="0" w:line="240" w:lineRule="auto"/>
              <w:ind w:left="466"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11A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</w:tr>
    </w:tbl>
    <w:p w:rsidR="004C7CEC" w:rsidRPr="00B214C5" w:rsidRDefault="004C7CEC" w:rsidP="00BA1B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4.</w:t>
      </w:r>
      <w:r w:rsidRPr="00B214C5">
        <w:rPr>
          <w:rFonts w:ascii="Times New Roman" w:hAnsi="Times New Roman" w:cs="Times New Roman"/>
        </w:rPr>
        <w:t xml:space="preserve"> Целью обработки персональных данных Оператором является надлежащее исполнение условий договора, заключенного между Субъектом персональных данных и Оператором, обеспечение соблюдения гражданского законодательства и иных нормативных правовых актов. </w:t>
      </w:r>
    </w:p>
    <w:p w:rsidR="00712351" w:rsidRDefault="004C7CEC" w:rsidP="00BA1B74">
      <w:pPr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  <w:r w:rsidRPr="00BA1B74">
        <w:rPr>
          <w:rFonts w:ascii="Times New Roman" w:hAnsi="Times New Roman" w:cs="Times New Roman"/>
          <w:b/>
        </w:rPr>
        <w:lastRenderedPageBreak/>
        <w:t>5.</w:t>
      </w:r>
      <w:r w:rsidRPr="00B214C5">
        <w:rPr>
          <w:rFonts w:ascii="Times New Roman" w:hAnsi="Times New Roman" w:cs="Times New Roman"/>
        </w:rPr>
        <w:t xml:space="preserve"> </w:t>
      </w:r>
      <w:r w:rsidR="00712351">
        <w:rPr>
          <w:rFonts w:ascii="Times New Roman" w:hAnsi="Times New Roman" w:cs="Times New Roman"/>
          <w:color w:val="000000"/>
        </w:rPr>
        <w:t>Целью обработки персональных данных Оператором-1 является проведение экспертизы гражданско-правового договора с Субъектом персональных данных</w:t>
      </w:r>
      <w:r w:rsidR="00712351">
        <w:rPr>
          <w:rFonts w:ascii="Times New Roman" w:hAnsi="Times New Roman" w:cs="Times New Roman"/>
          <w:color w:val="2F2F2F"/>
        </w:rPr>
        <w:t>.</w:t>
      </w:r>
    </w:p>
    <w:p w:rsidR="00BD1B43" w:rsidRPr="00B214C5" w:rsidRDefault="00BD1B43" w:rsidP="00BA1B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Pr="00BD1B43">
        <w:rPr>
          <w:rFonts w:ascii="Times New Roman" w:hAnsi="Times New Roman" w:cs="Times New Roman"/>
        </w:rPr>
        <w:t xml:space="preserve">Целью обработки </w:t>
      </w:r>
      <w:r>
        <w:rPr>
          <w:rFonts w:ascii="Times New Roman" w:hAnsi="Times New Roman" w:cs="Times New Roman"/>
        </w:rPr>
        <w:t>персональных данных Оператором-2</w:t>
      </w:r>
      <w:r w:rsidRPr="00BD1B43">
        <w:rPr>
          <w:rFonts w:ascii="Times New Roman" w:hAnsi="Times New Roman" w:cs="Times New Roman"/>
        </w:rPr>
        <w:t xml:space="preserve"> является проведение экспертизы </w:t>
      </w:r>
      <w:r w:rsidR="00A62F30">
        <w:rPr>
          <w:rFonts w:ascii="Times New Roman" w:hAnsi="Times New Roman" w:cs="Times New Roman"/>
        </w:rPr>
        <w:t>актов</w:t>
      </w:r>
      <w:r w:rsidRPr="00BD1B43">
        <w:rPr>
          <w:rFonts w:ascii="Times New Roman" w:hAnsi="Times New Roman" w:cs="Times New Roman"/>
        </w:rPr>
        <w:t xml:space="preserve"> выполненных </w:t>
      </w:r>
      <w:r w:rsidR="00A62F30">
        <w:rPr>
          <w:rFonts w:ascii="Times New Roman" w:hAnsi="Times New Roman" w:cs="Times New Roman"/>
        </w:rPr>
        <w:t>работ/</w:t>
      </w:r>
      <w:r w:rsidRPr="00BD1B43">
        <w:rPr>
          <w:rFonts w:ascii="Times New Roman" w:hAnsi="Times New Roman" w:cs="Times New Roman"/>
        </w:rPr>
        <w:t>ус</w:t>
      </w:r>
      <w:r w:rsidR="00E81500">
        <w:rPr>
          <w:rFonts w:ascii="Times New Roman" w:hAnsi="Times New Roman" w:cs="Times New Roman"/>
        </w:rPr>
        <w:t>луг на соответствие Спецификаци</w:t>
      </w:r>
      <w:r w:rsidR="00E67280">
        <w:rPr>
          <w:rFonts w:ascii="Times New Roman" w:hAnsi="Times New Roman" w:cs="Times New Roman"/>
        </w:rPr>
        <w:t>ям</w:t>
      </w:r>
      <w:r w:rsidRPr="00BD1B43">
        <w:rPr>
          <w:rFonts w:ascii="Times New Roman" w:hAnsi="Times New Roman" w:cs="Times New Roman"/>
        </w:rPr>
        <w:t>, Бюджету доходов и расходов, прогноз достаточности сформированных фондов по статье.</w:t>
      </w:r>
    </w:p>
    <w:p w:rsidR="004C7CEC" w:rsidRPr="00B214C5" w:rsidRDefault="00BD1B43" w:rsidP="00BA1B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7</w:t>
      </w:r>
      <w:r w:rsidR="004C7CEC" w:rsidRPr="00BA1B74">
        <w:rPr>
          <w:rFonts w:ascii="Times New Roman" w:hAnsi="Times New Roman" w:cs="Times New Roman"/>
          <w:b/>
        </w:rPr>
        <w:t>.</w:t>
      </w:r>
      <w:r w:rsidR="004C7CEC" w:rsidRPr="00B214C5">
        <w:rPr>
          <w:rFonts w:ascii="Times New Roman" w:hAnsi="Times New Roman" w:cs="Times New Roman"/>
        </w:rPr>
        <w:t xml:space="preserve"> Целью обработки </w:t>
      </w:r>
      <w:r>
        <w:rPr>
          <w:rFonts w:ascii="Times New Roman" w:hAnsi="Times New Roman" w:cs="Times New Roman"/>
        </w:rPr>
        <w:t>персональных данных Оператором-3</w:t>
      </w:r>
      <w:r w:rsidR="004C7CEC" w:rsidRPr="00B214C5">
        <w:rPr>
          <w:rFonts w:ascii="Times New Roman" w:hAnsi="Times New Roman" w:cs="Times New Roman"/>
        </w:rPr>
        <w:t xml:space="preserve"> является </w:t>
      </w:r>
      <w:r w:rsidR="00F22825" w:rsidRPr="00B214C5">
        <w:rPr>
          <w:rFonts w:ascii="Times New Roman" w:hAnsi="Times New Roman" w:cs="Times New Roman"/>
        </w:rPr>
        <w:t>техническое и сервисное обслуживание информационных систем и ресурсов, компьютерной техники  Оператора, сопровождение использования базы данных, содержащих персональные данные Субъекта персональных данных, в том числе общедоступного информационного справочника, оказание услуг по архивному хранению, организации и ведению документооборота Оператора, по изготовлению и сопровождению использования электронной подписи, по обеспечению информационной безопасности.</w:t>
      </w:r>
    </w:p>
    <w:p w:rsidR="004965EA" w:rsidRDefault="00BD1B43" w:rsidP="00BA1B7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B74">
        <w:rPr>
          <w:rFonts w:ascii="Times New Roman" w:hAnsi="Times New Roman" w:cs="Times New Roman"/>
          <w:b/>
        </w:rPr>
        <w:t>8</w:t>
      </w:r>
      <w:r w:rsidR="004C7CEC" w:rsidRPr="00BA1B74">
        <w:rPr>
          <w:rFonts w:ascii="Times New Roman" w:hAnsi="Times New Roman" w:cs="Times New Roman"/>
          <w:b/>
        </w:rPr>
        <w:t>.</w:t>
      </w:r>
      <w:r w:rsidR="004C7CEC" w:rsidRPr="00B214C5">
        <w:rPr>
          <w:rFonts w:ascii="Times New Roman" w:hAnsi="Times New Roman" w:cs="Times New Roman"/>
        </w:rPr>
        <w:t xml:space="preserve"> </w:t>
      </w:r>
      <w:r w:rsidR="00B214C5" w:rsidRPr="00B214C5">
        <w:rPr>
          <w:rFonts w:ascii="Times New Roman" w:hAnsi="Times New Roman" w:cs="Times New Roman"/>
        </w:rPr>
        <w:t xml:space="preserve">Целью обработки </w:t>
      </w:r>
      <w:r>
        <w:rPr>
          <w:rFonts w:ascii="Times New Roman" w:hAnsi="Times New Roman" w:cs="Times New Roman"/>
        </w:rPr>
        <w:t>персональных данных Оператором-4</w:t>
      </w:r>
      <w:r w:rsidR="00B214C5" w:rsidRPr="00B214C5">
        <w:rPr>
          <w:rFonts w:ascii="Times New Roman" w:hAnsi="Times New Roman" w:cs="Times New Roman"/>
        </w:rPr>
        <w:t xml:space="preserve"> является </w:t>
      </w:r>
      <w:r w:rsidR="004965EA" w:rsidRPr="00B214C5">
        <w:rPr>
          <w:rFonts w:ascii="Times New Roman" w:hAnsi="Times New Roman" w:cs="Times New Roman"/>
        </w:rPr>
        <w:t>о</w:t>
      </w:r>
      <w:r w:rsidR="004965EA" w:rsidRPr="00B214C5">
        <w:rPr>
          <w:rFonts w:ascii="Times New Roman" w:hAnsi="Times New Roman" w:cs="Times New Roman"/>
          <w:color w:val="000000"/>
        </w:rPr>
        <w:t>существление бухгалтерского и налогового учета Оператора, начисление и учет вознаграждений работников Оператора, в том числе Субъекта персональных данных, предоставление сведений в ИФНС, Пенсионный фонд, Фонд обязательного медицинского страхования, Фонд социального страхования, военкомат.</w:t>
      </w:r>
    </w:p>
    <w:p w:rsidR="00B214C5" w:rsidRPr="00BA1B74" w:rsidRDefault="00BB1834" w:rsidP="00BA1B7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BA1B74" w:rsidRPr="00BA1B74">
        <w:rPr>
          <w:rFonts w:ascii="Times New Roman" w:hAnsi="Times New Roman" w:cs="Times New Roman"/>
          <w:b/>
          <w:color w:val="000000"/>
        </w:rPr>
        <w:t>.</w:t>
      </w:r>
      <w:r w:rsidR="00BA1B74">
        <w:rPr>
          <w:rFonts w:ascii="Times New Roman" w:hAnsi="Times New Roman" w:cs="Times New Roman"/>
          <w:color w:val="000000"/>
        </w:rPr>
        <w:t xml:space="preserve"> </w:t>
      </w:r>
      <w:r w:rsidR="00B214C5" w:rsidRPr="00BA1B74">
        <w:rPr>
          <w:rFonts w:ascii="Times New Roman" w:hAnsi="Times New Roman" w:cs="Times New Roman"/>
          <w:color w:val="000000"/>
        </w:rPr>
        <w:t>По достижении Оператором целей обработки персональных данных, а именно при расторжении и прекращении заключенного Договора между Оператором и Субъектом персональных данных дальнейшей целью обработки персональных данных, указанных в настоящем согласии Операторами будет являться информирование Субъекта персональных данных о коммерческих предложениях и предложениях по сотрудничеству, отправка поздравительной корреспонденции, в том числе по средствам электронной почты и отправки sms, размещение персональных данных в Базах данных для формирования кадрового резерва, а также соблюдение требований законодательства.</w:t>
      </w:r>
    </w:p>
    <w:p w:rsidR="004965EA" w:rsidRPr="00BA1B74" w:rsidRDefault="00BA1B74" w:rsidP="00BA1B7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1</w:t>
      </w:r>
      <w:r w:rsidR="00BB1834">
        <w:rPr>
          <w:rFonts w:ascii="Times New Roman" w:hAnsi="Times New Roman" w:cs="Times New Roman"/>
          <w:b/>
        </w:rPr>
        <w:t>0</w:t>
      </w:r>
      <w:r w:rsidRPr="00BA1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4965EA" w:rsidRPr="00BA1B74">
        <w:rPr>
          <w:rFonts w:ascii="Times New Roman" w:hAnsi="Times New Roman" w:cs="Times New Roman"/>
        </w:rPr>
        <w:t xml:space="preserve">В целях информационного обеспечения, функционирования информационных систем обеспечения, Субъект персональных данных дает согласие на включение в общедоступные источники персональных данных (страницы в сети «Интернет», справочники, адресные книги, Базы данных) следующие персональные данные: Фамилия, Имя, Отчество, Контактный телефон, Адрес электронной почты, Сведения о профессиональной деятельности, Адрес (Местонахождение) работы, Фотографии, которые в  соответствии с п. 1 ст. 8 ФЗ №152 от 27.07.2006 г. «О персональных данных» будут считаться общедоступными персональными данными. </w:t>
      </w:r>
    </w:p>
    <w:p w:rsidR="00B214C5" w:rsidRPr="00BA1B74" w:rsidRDefault="00BA1B74" w:rsidP="00BA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1</w:t>
      </w:r>
      <w:r w:rsidR="00BB1834">
        <w:rPr>
          <w:rFonts w:ascii="Times New Roman" w:hAnsi="Times New Roman" w:cs="Times New Roman"/>
          <w:b/>
        </w:rPr>
        <w:t>1</w:t>
      </w:r>
      <w:r w:rsidRPr="00BA1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4965EA" w:rsidRPr="00BA1B74">
        <w:rPr>
          <w:rFonts w:ascii="Times New Roman" w:hAnsi="Times New Roman" w:cs="Times New Roman"/>
        </w:rPr>
        <w:t xml:space="preserve">Настоящее согласие действует в течение 75 лет и может быть отозвано путем направления Оператору заявления в письменной форме об отзыве согласия. Оператор обязан обеспечить прекращение обработки персональных данных остальными Операторами. При этом Операторы прекращают обработку персональных данных и уничтожают их в течение 30 дней с момента получения отзыва согласия, за исключением персональных данных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Операторов. При этом в случае отзыва согласия на обработку персональных данных Операторы вправе продолжить обработку персональных данных без согласия Субъекта персональных данных при наличии оснований указанных в </w:t>
      </w:r>
      <w:hyperlink r:id="rId5" w:history="1">
        <w:r w:rsidR="004965EA" w:rsidRPr="00BA1B74">
          <w:rPr>
            <w:rStyle w:val="a4"/>
            <w:rFonts w:ascii="Times New Roman" w:hAnsi="Times New Roman" w:cs="Times New Roman"/>
            <w:u w:val="none"/>
          </w:rPr>
          <w:t>пунктах 2</w:t>
        </w:r>
      </w:hyperlink>
      <w:r w:rsidR="004965EA" w:rsidRPr="00BA1B74">
        <w:rPr>
          <w:rFonts w:ascii="Times New Roman" w:hAnsi="Times New Roman" w:cs="Times New Roman"/>
        </w:rPr>
        <w:t xml:space="preserve"> - </w:t>
      </w:r>
      <w:hyperlink r:id="rId6" w:history="1">
        <w:r w:rsidR="004965EA" w:rsidRPr="00BA1B74">
          <w:rPr>
            <w:rStyle w:val="a4"/>
            <w:rFonts w:ascii="Times New Roman" w:hAnsi="Times New Roman" w:cs="Times New Roman"/>
            <w:u w:val="none"/>
          </w:rPr>
          <w:t>11 части 1 статьи 6</w:t>
        </w:r>
      </w:hyperlink>
      <w:r w:rsidR="004965EA" w:rsidRPr="00BA1B74">
        <w:rPr>
          <w:rFonts w:ascii="Times New Roman" w:hAnsi="Times New Roman" w:cs="Times New Roman"/>
        </w:rPr>
        <w:t xml:space="preserve">, </w:t>
      </w:r>
      <w:hyperlink r:id="rId7" w:history="1">
        <w:r w:rsidR="004965EA" w:rsidRPr="00BA1B74">
          <w:rPr>
            <w:rStyle w:val="a4"/>
            <w:rFonts w:ascii="Times New Roman" w:hAnsi="Times New Roman" w:cs="Times New Roman"/>
            <w:u w:val="none"/>
          </w:rPr>
          <w:t>части 2 статьи 10</w:t>
        </w:r>
      </w:hyperlink>
      <w:r w:rsidR="004965EA" w:rsidRPr="00BA1B74">
        <w:rPr>
          <w:rFonts w:ascii="Times New Roman" w:hAnsi="Times New Roman" w:cs="Times New Roman"/>
        </w:rPr>
        <w:t xml:space="preserve"> и </w:t>
      </w:r>
      <w:hyperlink r:id="rId8" w:history="1">
        <w:r w:rsidR="004965EA" w:rsidRPr="00BA1B74">
          <w:rPr>
            <w:rStyle w:val="a4"/>
            <w:rFonts w:ascii="Times New Roman" w:hAnsi="Times New Roman" w:cs="Times New Roman"/>
            <w:u w:val="none"/>
          </w:rPr>
          <w:t>части 2 статьи 11</w:t>
        </w:r>
      </w:hyperlink>
      <w:r w:rsidR="004965EA" w:rsidRPr="00BA1B74">
        <w:rPr>
          <w:rFonts w:ascii="Times New Roman" w:hAnsi="Times New Roman" w:cs="Times New Roman"/>
        </w:rPr>
        <w:t xml:space="preserve"> ФЗ № 152 от 27.07.2006 г. «О персональных данных».</w:t>
      </w:r>
    </w:p>
    <w:p w:rsidR="00B214C5" w:rsidRPr="00BA1B74" w:rsidRDefault="00BA1B74" w:rsidP="00BA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1</w:t>
      </w:r>
      <w:r w:rsidR="00BB1834">
        <w:rPr>
          <w:rFonts w:ascii="Times New Roman" w:hAnsi="Times New Roman" w:cs="Times New Roman"/>
          <w:b/>
        </w:rPr>
        <w:t>2</w:t>
      </w:r>
      <w:r w:rsidRPr="00BA1B74">
        <w:rPr>
          <w:rFonts w:ascii="Times New Roman" w:hAnsi="Times New Roman" w:cs="Times New Roman"/>
          <w:b/>
        </w:rPr>
        <w:t>.</w:t>
      </w:r>
      <w:r w:rsidR="004965EA" w:rsidRPr="00BA1B74">
        <w:rPr>
          <w:rFonts w:ascii="Times New Roman" w:hAnsi="Times New Roman" w:cs="Times New Roman"/>
        </w:rPr>
        <w:t xml:space="preserve"> В соответствии с п.4 ст.14 ФЗ № 152 от 27.07.2006 г.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B214C5" w:rsidRPr="00BA1B74" w:rsidRDefault="00BA1B74" w:rsidP="00BA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1</w:t>
      </w:r>
      <w:r w:rsidR="00BB1834">
        <w:rPr>
          <w:rFonts w:ascii="Times New Roman" w:hAnsi="Times New Roman" w:cs="Times New Roman"/>
          <w:b/>
        </w:rPr>
        <w:t>3</w:t>
      </w:r>
      <w:r w:rsidRPr="00BA1B74">
        <w:rPr>
          <w:rFonts w:ascii="Times New Roman" w:hAnsi="Times New Roman" w:cs="Times New Roman"/>
          <w:b/>
        </w:rPr>
        <w:t>.</w:t>
      </w:r>
      <w:r w:rsidR="004965EA" w:rsidRPr="00BA1B74">
        <w:rPr>
          <w:rFonts w:ascii="Times New Roman" w:hAnsi="Times New Roman" w:cs="Times New Roman"/>
        </w:rPr>
        <w:t xml:space="preserve"> Субъект персональных данных подтверждает, что персональные данные могут быть получены Операторами от любых третьих лиц при условии получения согласия у Субъекта персональных данных.</w:t>
      </w:r>
    </w:p>
    <w:p w:rsidR="00B214C5" w:rsidRPr="00BA1B74" w:rsidRDefault="00BA1B74" w:rsidP="00BA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B74">
        <w:rPr>
          <w:rFonts w:ascii="Times New Roman" w:hAnsi="Times New Roman" w:cs="Times New Roman"/>
          <w:b/>
        </w:rPr>
        <w:t>1</w:t>
      </w:r>
      <w:r w:rsidR="00BB1834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BA1B74">
        <w:rPr>
          <w:rFonts w:ascii="Times New Roman" w:hAnsi="Times New Roman" w:cs="Times New Roman"/>
          <w:b/>
        </w:rPr>
        <w:t>.</w:t>
      </w:r>
      <w:r w:rsidR="004965EA" w:rsidRPr="00BA1B74">
        <w:rPr>
          <w:rFonts w:ascii="Times New Roman" w:hAnsi="Times New Roman" w:cs="Times New Roman"/>
        </w:rPr>
        <w:t xml:space="preserve"> </w:t>
      </w:r>
      <w:r w:rsidR="00B214C5" w:rsidRPr="00BA1B74">
        <w:rPr>
          <w:rFonts w:ascii="Times New Roman" w:hAnsi="Times New Roman" w:cs="Times New Roman"/>
        </w:rPr>
        <w:t xml:space="preserve">В случае перечисления вознаграждения или иных выплат на расчетный счет в банке Субъект персональных данных дает согласие на передачу в банк в целях перечисления вознаграждения или иных выплат на его счет и обновления информации о нем следующих персональных данных: </w:t>
      </w:r>
    </w:p>
    <w:p w:rsidR="004965EA" w:rsidRPr="00B214C5" w:rsidRDefault="00B214C5" w:rsidP="00BA1B7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214C5">
        <w:rPr>
          <w:rFonts w:ascii="Times New Roman" w:hAnsi="Times New Roman" w:cs="Times New Roman"/>
        </w:rPr>
        <w:t>Фамилия, Имя, Отчество; Дата и место рождения; Адрес места регистрации и проживания; Данные паспорта (иного документа, удостоверяющего личность); Телефон; ИНН, адрес электронной почты (при наличии); Копия паспорта (при запросе банка). Персональные данные передаются банку в случае осуществления выплат в течение всего периода действия договора, заключенного с Оператором.  </w:t>
      </w:r>
    </w:p>
    <w:p w:rsidR="004965EA" w:rsidRDefault="004965EA" w:rsidP="00BA1B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4C5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FD2CBF" w:rsidRPr="00B214C5" w:rsidRDefault="00FD2CBF" w:rsidP="00D975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965EA" w:rsidRDefault="004965EA" w:rsidP="00D97525">
      <w:pPr>
        <w:spacing w:after="0" w:line="240" w:lineRule="auto"/>
        <w:ind w:left="-142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/>
        </w:rPr>
        <w:t>[</w:t>
      </w:r>
      <w:proofErr w:type="gramStart"/>
      <w:r>
        <w:rPr>
          <w:rFonts w:ascii="Times New Roman" w:hAnsi="Times New Roman" w:cs="Times New Roman"/>
          <w:b/>
        </w:rPr>
        <w:t xml:space="preserve">ФИО]   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_____________________________________________________________________   </w:t>
      </w:r>
    </w:p>
    <w:p w:rsidR="004965EA" w:rsidRDefault="004965EA" w:rsidP="00D97525">
      <w:pPr>
        <w:spacing w:after="0" w:line="240" w:lineRule="auto"/>
        <w:ind w:left="-284"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Cs/>
          <w:kern w:val="36"/>
        </w:rPr>
        <w:t xml:space="preserve">Дата  </w:t>
      </w:r>
      <w:r>
        <w:rPr>
          <w:rFonts w:ascii="Times New Roman" w:hAnsi="Times New Roman" w:cs="Times New Roman"/>
          <w:bCs/>
          <w:kern w:val="36"/>
          <w:u w:val="single"/>
        </w:rPr>
        <w:tab/>
      </w:r>
      <w:r>
        <w:rPr>
          <w:rFonts w:ascii="Times New Roman" w:hAnsi="Times New Roman" w:cs="Times New Roman"/>
          <w:bCs/>
          <w:kern w:val="36"/>
          <w:u w:val="single"/>
        </w:rPr>
        <w:tab/>
      </w:r>
      <w:r>
        <w:rPr>
          <w:rFonts w:ascii="Times New Roman" w:hAnsi="Times New Roman" w:cs="Times New Roman"/>
          <w:bCs/>
          <w:kern w:val="36"/>
          <w:u w:val="single"/>
        </w:rPr>
        <w:tab/>
      </w:r>
      <w:r>
        <w:rPr>
          <w:rFonts w:ascii="Times New Roman" w:hAnsi="Times New Roman" w:cs="Times New Roman"/>
          <w:bCs/>
          <w:kern w:val="36"/>
        </w:rPr>
        <w:tab/>
      </w:r>
    </w:p>
    <w:p w:rsidR="00E67280" w:rsidRDefault="004965EA" w:rsidP="00D97525">
      <w:pPr>
        <w:spacing w:after="0" w:line="240" w:lineRule="auto"/>
        <w:ind w:left="-284" w:firstLine="284"/>
        <w:outlineLvl w:val="0"/>
        <w:rPr>
          <w:rFonts w:ascii="Times New Roman" w:hAnsi="Times New Roman" w:cs="Times New Roman"/>
          <w:bCs/>
          <w:kern w:val="36"/>
          <w:sz w:val="18"/>
          <w:szCs w:val="18"/>
        </w:rPr>
      </w:pPr>
      <w:r>
        <w:rPr>
          <w:rFonts w:ascii="Times New Roman" w:hAnsi="Times New Roman" w:cs="Times New Roman"/>
          <w:bCs/>
          <w:kern w:val="36"/>
        </w:rPr>
        <w:t xml:space="preserve">                                                                                                                                </w:t>
      </w:r>
      <w:r w:rsidRPr="00211749">
        <w:rPr>
          <w:rFonts w:ascii="Times New Roman" w:hAnsi="Times New Roman" w:cs="Times New Roman"/>
          <w:bCs/>
          <w:kern w:val="36"/>
          <w:sz w:val="18"/>
          <w:szCs w:val="18"/>
        </w:rPr>
        <w:t xml:space="preserve">Подпись </w:t>
      </w:r>
    </w:p>
    <w:sectPr w:rsidR="00E67280" w:rsidSect="00FD2CB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290"/>
    <w:multiLevelType w:val="hybridMultilevel"/>
    <w:tmpl w:val="97169C26"/>
    <w:lvl w:ilvl="0" w:tplc="FECC73DC">
      <w:start w:val="1"/>
      <w:numFmt w:val="decimal"/>
      <w:lvlText w:val="%1."/>
      <w:lvlJc w:val="left"/>
      <w:pPr>
        <w:ind w:left="1778" w:hanging="360"/>
      </w:pPr>
      <w:rPr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C7D1740"/>
    <w:multiLevelType w:val="hybridMultilevel"/>
    <w:tmpl w:val="E1C84098"/>
    <w:lvl w:ilvl="0" w:tplc="0419000F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029D0"/>
    <w:multiLevelType w:val="hybridMultilevel"/>
    <w:tmpl w:val="69BA6D1A"/>
    <w:lvl w:ilvl="0" w:tplc="445A996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27342B0"/>
    <w:multiLevelType w:val="hybridMultilevel"/>
    <w:tmpl w:val="E28833E8"/>
    <w:lvl w:ilvl="0" w:tplc="6D1C6E66">
      <w:start w:val="8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D731F18"/>
    <w:multiLevelType w:val="hybridMultilevel"/>
    <w:tmpl w:val="B776C1FC"/>
    <w:lvl w:ilvl="0" w:tplc="F808E62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B571015"/>
    <w:multiLevelType w:val="hybridMultilevel"/>
    <w:tmpl w:val="FD1E2E5E"/>
    <w:lvl w:ilvl="0" w:tplc="A22261BC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1"/>
    <w:rsid w:val="000B25CF"/>
    <w:rsid w:val="000D3028"/>
    <w:rsid w:val="000F39E1"/>
    <w:rsid w:val="0018396E"/>
    <w:rsid w:val="001A1B3E"/>
    <w:rsid w:val="001C3259"/>
    <w:rsid w:val="001D4324"/>
    <w:rsid w:val="00211749"/>
    <w:rsid w:val="00404070"/>
    <w:rsid w:val="00433C0C"/>
    <w:rsid w:val="004965EA"/>
    <w:rsid w:val="004C7CEC"/>
    <w:rsid w:val="005C7306"/>
    <w:rsid w:val="006B555D"/>
    <w:rsid w:val="006E4DA5"/>
    <w:rsid w:val="006F3632"/>
    <w:rsid w:val="00712351"/>
    <w:rsid w:val="007579DC"/>
    <w:rsid w:val="00916882"/>
    <w:rsid w:val="00920D37"/>
    <w:rsid w:val="00920E28"/>
    <w:rsid w:val="00A62F30"/>
    <w:rsid w:val="00A675EE"/>
    <w:rsid w:val="00AC62D1"/>
    <w:rsid w:val="00B214C5"/>
    <w:rsid w:val="00BA1B74"/>
    <w:rsid w:val="00BB1834"/>
    <w:rsid w:val="00BD1B43"/>
    <w:rsid w:val="00D04D1C"/>
    <w:rsid w:val="00D97525"/>
    <w:rsid w:val="00E5111A"/>
    <w:rsid w:val="00E67280"/>
    <w:rsid w:val="00E81500"/>
    <w:rsid w:val="00F22825"/>
    <w:rsid w:val="00F53CAA"/>
    <w:rsid w:val="00F72427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CAB5"/>
  <w15:chartTrackingRefBased/>
  <w15:docId w15:val="{2BAE6C03-C430-4734-A135-F6C3BB65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EA"/>
    <w:pPr>
      <w:ind w:left="720"/>
      <w:contextualSpacing/>
    </w:pPr>
  </w:style>
  <w:style w:type="paragraph" w:customStyle="1" w:styleId="Default">
    <w:name w:val="Default"/>
    <w:rsid w:val="0049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96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7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5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;dst=10030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587;fld=134;dst=100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587;fld=134;dst=100269" TargetMode="External"/><Relationship Id="rId5" Type="http://schemas.openxmlformats.org/officeDocument/2006/relationships/hyperlink" Target="consultantplus://offline/main?base=LAW;n=117587;fld=134;dst=1002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Кочкова Оксана Орнбасаровна</dc:creator>
  <cp:keywords/>
  <dc:description/>
  <cp:lastModifiedBy>Челак Александр Викторович</cp:lastModifiedBy>
  <cp:revision>12</cp:revision>
  <dcterms:created xsi:type="dcterms:W3CDTF">2022-12-06T04:55:00Z</dcterms:created>
  <dcterms:modified xsi:type="dcterms:W3CDTF">2023-08-08T05:27:00Z</dcterms:modified>
</cp:coreProperties>
</file>